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3A3" w:rsidRDefault="00B403A3"/>
    <w:p w:rsidR="002661D4" w:rsidRDefault="002661D4"/>
    <w:p w:rsidR="002661D4" w:rsidRDefault="002661D4">
      <w:r w:rsidRPr="002661D4">
        <w:t xml:space="preserve">Στα περισσότερα παιδιά αρέσουν τα αθλήματα και γι’ αυτό θα δοκιμάσουν πολλά στη ζωή τους. Ποδόσφαιρο, </w:t>
      </w:r>
      <w:proofErr w:type="spellStart"/>
      <w:r w:rsidRPr="002661D4">
        <w:t>μπασκετ</w:t>
      </w:r>
      <w:proofErr w:type="spellEnd"/>
      <w:r w:rsidRPr="002661D4">
        <w:t>, πόλο, βόλεϊ είναι μερικά μόνο από εκείνα που κερδίζουν τις προτιμήσεις των παιδιών και όπως αποκαλύπτει μαμά δύο παιδιών που έχουν δοκιμάσει τα παραπάνω, αλλά και πολλά ακόμη ομαδικά αθλήματα, αυτά δεν συμβάλλουν θετικά μόνο στην σωματική διάπλαση των παιδιών, αλλά προσφέρουν πολλά πλεονεκτήματα και στον χαρακτήρα τους.</w:t>
      </w:r>
      <w:bookmarkStart w:id="0" w:name="_GoBack"/>
      <w:bookmarkEnd w:id="0"/>
    </w:p>
    <w:p w:rsidR="002661D4" w:rsidRDefault="002661D4"/>
    <w:p w:rsidR="002661D4" w:rsidRDefault="002661D4"/>
    <w:sectPr w:rsidR="002661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D4"/>
    <w:rsid w:val="002661D4"/>
    <w:rsid w:val="00B403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AA9E"/>
  <w15:chartTrackingRefBased/>
  <w15:docId w15:val="{6C1E0E45-4465-4B7A-A7AF-3B5284C9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369</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2020-01-28T09:43:00Z</dcterms:created>
  <dcterms:modified xsi:type="dcterms:W3CDTF">2020-01-28T09:44:00Z</dcterms:modified>
</cp:coreProperties>
</file>